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162205">
        <w:t>по сетям ООО «АИС»</w:t>
      </w:r>
      <w:r w:rsidR="00CE2823">
        <w:t xml:space="preserve"> за </w:t>
      </w:r>
      <w:r w:rsidR="008F11E1">
        <w:t>3</w:t>
      </w:r>
      <w:r w:rsidR="00E93503">
        <w:t xml:space="preserve"> квартал 201</w:t>
      </w:r>
      <w:r w:rsidR="00CE2823">
        <w:t>5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Резервируемая максимальная мощность (кВт)</w:t>
            </w:r>
          </w:p>
        </w:tc>
        <w:tc>
          <w:tcPr>
            <w:tcW w:w="1134" w:type="dxa"/>
            <w:vAlign w:val="center"/>
          </w:tcPr>
          <w:p w:rsidR="00CE2823" w:rsidRDefault="00CE2823" w:rsidP="00CE2823">
            <w:pPr>
              <w:jc w:val="center"/>
            </w:pPr>
          </w:p>
          <w:p w:rsidR="0089659B" w:rsidRPr="008F11E1" w:rsidRDefault="008F11E1" w:rsidP="0089659B">
            <w:pPr>
              <w:jc w:val="center"/>
            </w:pPr>
            <w:r>
              <w:t>11 483</w:t>
            </w:r>
          </w:p>
          <w:p w:rsidR="00245F13" w:rsidRDefault="00245F13" w:rsidP="00245F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162205"/>
    <w:rsid w:val="001B1AB5"/>
    <w:rsid w:val="001E008B"/>
    <w:rsid w:val="00245F13"/>
    <w:rsid w:val="00367DAC"/>
    <w:rsid w:val="0089659B"/>
    <w:rsid w:val="008F11E1"/>
    <w:rsid w:val="00A0590A"/>
    <w:rsid w:val="00CA2EBC"/>
    <w:rsid w:val="00CE2823"/>
    <w:rsid w:val="00E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2015-11-06T10:33:00Z</dcterms:created>
  <dcterms:modified xsi:type="dcterms:W3CDTF">2015-11-06T10:33:00Z</dcterms:modified>
</cp:coreProperties>
</file>